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CFBF" w14:textId="64AAB5A1" w:rsidR="00A27ED5" w:rsidRDefault="00A27ED5" w:rsidP="0008124F">
      <w:pPr>
        <w:rPr>
          <w:rFonts w:asciiTheme="minorHAnsi" w:hAnsiTheme="minorHAnsi" w:cstheme="minorBidi"/>
        </w:rPr>
      </w:pPr>
      <w:r>
        <w:rPr>
          <w:rFonts w:asciiTheme="minorHAnsi" w:hAnsiTheme="minorHAnsi" w:cstheme="minorBidi"/>
        </w:rPr>
        <w:t>Could the MMR vaccine provide partial or temporarily complete protection against COVID-19?</w:t>
      </w:r>
    </w:p>
    <w:p w14:paraId="1C080E52" w14:textId="77777777" w:rsidR="00A27ED5" w:rsidRDefault="00A27ED5" w:rsidP="0008124F">
      <w:pPr>
        <w:rPr>
          <w:rFonts w:asciiTheme="minorHAnsi" w:hAnsiTheme="minorHAnsi" w:cstheme="minorBidi"/>
        </w:rPr>
      </w:pPr>
    </w:p>
    <w:p w14:paraId="305DC0DD" w14:textId="4A8ABB57" w:rsidR="00A27ED5" w:rsidRDefault="00A27ED5" w:rsidP="0008124F">
      <w:pPr>
        <w:rPr>
          <w:rFonts w:asciiTheme="minorHAnsi" w:hAnsiTheme="minorHAnsi" w:cstheme="minorBidi"/>
        </w:rPr>
      </w:pPr>
      <w:r>
        <w:rPr>
          <w:rFonts w:asciiTheme="minorHAnsi" w:hAnsiTheme="minorHAnsi" w:cstheme="minorBidi"/>
        </w:rPr>
        <w:t xml:space="preserve">The story below was </w:t>
      </w:r>
      <w:proofErr w:type="gramStart"/>
      <w:r>
        <w:rPr>
          <w:rFonts w:asciiTheme="minorHAnsi" w:hAnsiTheme="minorHAnsi" w:cstheme="minorBidi"/>
        </w:rPr>
        <w:t>actually written</w:t>
      </w:r>
      <w:proofErr w:type="gramEnd"/>
      <w:r>
        <w:rPr>
          <w:rFonts w:asciiTheme="minorHAnsi" w:hAnsiTheme="minorHAnsi" w:cstheme="minorBidi"/>
        </w:rPr>
        <w:t xml:space="preserve"> up extremely well in the Athens Daily News on 5/30/2020:</w:t>
      </w:r>
    </w:p>
    <w:p w14:paraId="195D8B17" w14:textId="34AD9E3D" w:rsidR="00A27ED5" w:rsidRDefault="00A27ED5" w:rsidP="0008124F">
      <w:pPr>
        <w:rPr>
          <w:rFonts w:asciiTheme="minorHAnsi" w:hAnsiTheme="minorHAnsi" w:cstheme="minorBidi"/>
        </w:rPr>
      </w:pPr>
    </w:p>
    <w:p w14:paraId="039C5C6F" w14:textId="7BBE3747" w:rsidR="00A27ED5" w:rsidRDefault="00A27ED5" w:rsidP="0008124F">
      <w:pPr>
        <w:rPr>
          <w:rFonts w:asciiTheme="minorHAnsi" w:hAnsiTheme="minorHAnsi" w:cstheme="minorBidi"/>
        </w:rPr>
      </w:pPr>
      <w:hyperlink r:id="rId4" w:history="1">
        <w:r w:rsidRPr="00D456EC">
          <w:rPr>
            <w:rStyle w:val="Hyperlink"/>
            <w:rFonts w:asciiTheme="minorHAnsi" w:hAnsiTheme="minorHAnsi" w:cstheme="minorBidi"/>
          </w:rPr>
          <w:t>https://www.onlineathens.com/news/20200501/oconee-man-nm-researcher-mmr-vaccine-may-help-against-coronavirus</w:t>
        </w:r>
      </w:hyperlink>
      <w:r>
        <w:rPr>
          <w:rFonts w:asciiTheme="minorHAnsi" w:hAnsiTheme="minorHAnsi" w:cstheme="minorBidi"/>
        </w:rPr>
        <w:t xml:space="preserve"> </w:t>
      </w:r>
    </w:p>
    <w:p w14:paraId="3D9D190C" w14:textId="77777777" w:rsidR="00A27ED5" w:rsidRDefault="00A27ED5" w:rsidP="0008124F">
      <w:pPr>
        <w:rPr>
          <w:rFonts w:asciiTheme="minorHAnsi" w:hAnsiTheme="minorHAnsi" w:cstheme="minorBidi"/>
        </w:rPr>
      </w:pPr>
    </w:p>
    <w:p w14:paraId="290134C1" w14:textId="77777777" w:rsidR="00A27ED5" w:rsidRDefault="00A27ED5" w:rsidP="0008124F">
      <w:pPr>
        <w:rPr>
          <w:rFonts w:asciiTheme="minorHAnsi" w:hAnsiTheme="minorHAnsi" w:cstheme="minorBidi"/>
        </w:rPr>
      </w:pPr>
      <w:r>
        <w:rPr>
          <w:rFonts w:asciiTheme="minorHAnsi" w:hAnsiTheme="minorHAnsi" w:cstheme="minorBidi"/>
        </w:rPr>
        <w:t>Also provided here:</w:t>
      </w:r>
    </w:p>
    <w:p w14:paraId="0CF4D2B2" w14:textId="77777777" w:rsidR="00A27ED5" w:rsidRDefault="00A27ED5" w:rsidP="0008124F">
      <w:pPr>
        <w:rPr>
          <w:rFonts w:asciiTheme="minorHAnsi" w:hAnsiTheme="minorHAnsi" w:cstheme="minorBidi"/>
        </w:rPr>
      </w:pPr>
    </w:p>
    <w:p w14:paraId="367A70ED" w14:textId="166363C8" w:rsidR="00A27ED5" w:rsidRDefault="007A2710" w:rsidP="0008124F">
      <w:pPr>
        <w:rPr>
          <w:rFonts w:asciiTheme="minorHAnsi" w:hAnsiTheme="minorHAnsi" w:cstheme="minorBidi"/>
        </w:rPr>
      </w:pPr>
      <w:hyperlink r:id="rId5" w:history="1">
        <w:r w:rsidRPr="00D456EC">
          <w:rPr>
            <w:rStyle w:val="Hyperlink"/>
            <w:rFonts w:asciiTheme="minorHAnsi" w:hAnsiTheme="minorHAnsi" w:cstheme="minorBidi"/>
          </w:rPr>
          <w:t>https://medafile.com/coronareg/</w:t>
        </w:r>
        <w:r w:rsidRPr="00D456EC">
          <w:rPr>
            <w:rStyle w:val="Hyperlink"/>
            <w:rFonts w:asciiTheme="minorHAnsi" w:hAnsiTheme="minorHAnsi" w:cstheme="minorBidi"/>
          </w:rPr>
          <w:t>Ford-2020-5-3-AthensDailyNews-MMR-MayProtectAgainstCovid</w:t>
        </w:r>
        <w:r w:rsidRPr="00D456EC">
          <w:rPr>
            <w:rStyle w:val="Hyperlink"/>
            <w:rFonts w:asciiTheme="minorHAnsi" w:hAnsiTheme="minorHAnsi" w:cstheme="minorBidi"/>
          </w:rPr>
          <w:t>.docx</w:t>
        </w:r>
      </w:hyperlink>
      <w:r>
        <w:rPr>
          <w:rFonts w:asciiTheme="minorHAnsi" w:hAnsiTheme="minorHAnsi" w:cstheme="minorBidi"/>
        </w:rPr>
        <w:t xml:space="preserve"> </w:t>
      </w:r>
    </w:p>
    <w:p w14:paraId="16A599A2" w14:textId="6A0389C8" w:rsidR="00A27ED5" w:rsidRDefault="00A27ED5" w:rsidP="0008124F">
      <w:pPr>
        <w:rPr>
          <w:rFonts w:asciiTheme="minorHAnsi" w:hAnsiTheme="minorHAnsi" w:cstheme="minorBidi"/>
        </w:rPr>
      </w:pPr>
    </w:p>
    <w:p w14:paraId="24C9A4C2" w14:textId="606CD6BC" w:rsidR="00A27ED5" w:rsidRDefault="00A27ED5" w:rsidP="0008124F">
      <w:pPr>
        <w:rPr>
          <w:rFonts w:asciiTheme="minorHAnsi" w:hAnsiTheme="minorHAnsi" w:cstheme="minorBidi"/>
        </w:rPr>
      </w:pPr>
      <w:r>
        <w:rPr>
          <w:rFonts w:asciiTheme="minorHAnsi" w:hAnsiTheme="minorHAnsi" w:cstheme="minorBidi"/>
        </w:rPr>
        <w:t>This hypothesis could be quickly and easily tested with a variety of studies reviewing data which should already be known (individuals with COVID-19 positivity looking at the relationship between symptom presence and severity and MMR history -including age, sex, date</w:t>
      </w:r>
      <w:r w:rsidR="00F4787E">
        <w:rPr>
          <w:rFonts w:asciiTheme="minorHAnsi" w:hAnsiTheme="minorHAnsi" w:cstheme="minorBidi"/>
        </w:rPr>
        <w:t>s of MMR vaccinations – and serology for Rubella</w:t>
      </w:r>
      <w:r w:rsidR="007A2710">
        <w:rPr>
          <w:rFonts w:asciiTheme="minorHAnsi" w:hAnsiTheme="minorHAnsi" w:cstheme="minorBidi"/>
        </w:rPr>
        <w:t>)</w:t>
      </w:r>
      <w:r w:rsidR="00F4787E">
        <w:rPr>
          <w:rFonts w:asciiTheme="minorHAnsi" w:hAnsiTheme="minorHAnsi" w:cstheme="minorBidi"/>
        </w:rPr>
        <w:t>.</w:t>
      </w:r>
    </w:p>
    <w:p w14:paraId="2ABC97D1" w14:textId="7D019424" w:rsidR="00F4787E" w:rsidRDefault="00F4787E" w:rsidP="0008124F">
      <w:pPr>
        <w:rPr>
          <w:rFonts w:asciiTheme="minorHAnsi" w:hAnsiTheme="minorHAnsi" w:cstheme="minorBidi"/>
        </w:rPr>
      </w:pPr>
    </w:p>
    <w:p w14:paraId="7B08A02A" w14:textId="1C266577" w:rsidR="00F4787E" w:rsidRDefault="00F4787E" w:rsidP="0008124F">
      <w:pPr>
        <w:rPr>
          <w:rFonts w:asciiTheme="minorHAnsi" w:hAnsiTheme="minorHAnsi" w:cstheme="minorBidi"/>
        </w:rPr>
      </w:pPr>
      <w:bookmarkStart w:id="0" w:name="_Hlk39535061"/>
      <w:r>
        <w:rPr>
          <w:rFonts w:asciiTheme="minorHAnsi" w:hAnsiTheme="minorHAnsi" w:cstheme="minorBidi"/>
        </w:rPr>
        <w:t xml:space="preserve">The Veterans Affairs tally:  </w:t>
      </w:r>
      <w:hyperlink r:id="rId6" w:history="1">
        <w:r w:rsidRPr="00D456EC">
          <w:rPr>
            <w:rStyle w:val="Hyperlink"/>
            <w:rFonts w:asciiTheme="minorHAnsi" w:hAnsiTheme="minorHAnsi" w:cstheme="minorBidi"/>
          </w:rPr>
          <w:t>https://www.accesstocare.va.gov/Healthcare/COVID19NationalSummary</w:t>
        </w:r>
      </w:hyperlink>
      <w:r>
        <w:rPr>
          <w:rFonts w:asciiTheme="minorHAnsi" w:hAnsiTheme="minorHAnsi" w:cstheme="minorBidi"/>
        </w:rPr>
        <w:t xml:space="preserve"> </w:t>
      </w:r>
    </w:p>
    <w:p w14:paraId="080F4FBD" w14:textId="4E72C067" w:rsidR="00F4787E" w:rsidRDefault="00F4787E" w:rsidP="0008124F">
      <w:pPr>
        <w:rPr>
          <w:rFonts w:asciiTheme="minorHAnsi" w:hAnsiTheme="minorHAnsi" w:cstheme="minorBidi"/>
        </w:rPr>
      </w:pPr>
    </w:p>
    <w:p w14:paraId="7BBEC7FB" w14:textId="1774B863" w:rsidR="000524E8" w:rsidRDefault="007A2710" w:rsidP="0008124F">
      <w:pPr>
        <w:rPr>
          <w:rFonts w:asciiTheme="minorHAnsi" w:hAnsiTheme="minorHAnsi" w:cstheme="minorBidi"/>
        </w:rPr>
      </w:pPr>
      <w:r>
        <w:rPr>
          <w:rFonts w:asciiTheme="minorHAnsi" w:hAnsiTheme="minorHAnsi" w:cstheme="minorBidi"/>
        </w:rPr>
        <w:t>c</w:t>
      </w:r>
      <w:r w:rsidR="00F4787E">
        <w:rPr>
          <w:rFonts w:asciiTheme="minorHAnsi" w:hAnsiTheme="minorHAnsi" w:cstheme="minorBidi"/>
        </w:rPr>
        <w:t>ompared with the US prevalence suggests that Veterans</w:t>
      </w:r>
      <w:r w:rsidR="000524E8">
        <w:rPr>
          <w:rFonts w:asciiTheme="minorHAnsi" w:hAnsiTheme="minorHAnsi" w:cstheme="minorBidi"/>
        </w:rPr>
        <w:t xml:space="preserve"> (</w:t>
      </w:r>
      <w:r w:rsidR="00F4787E">
        <w:rPr>
          <w:rFonts w:asciiTheme="minorHAnsi" w:hAnsiTheme="minorHAnsi" w:cstheme="minorBidi"/>
        </w:rPr>
        <w:t>who are 86% male,</w:t>
      </w:r>
      <w:r>
        <w:rPr>
          <w:rFonts w:asciiTheme="minorHAnsi" w:hAnsiTheme="minorHAnsi" w:cstheme="minorBidi"/>
        </w:rPr>
        <w:t xml:space="preserve"> average age 58 y/o, largest group between 48 and 64 y/o,</w:t>
      </w:r>
      <w:r w:rsidR="00F4787E">
        <w:rPr>
          <w:rFonts w:asciiTheme="minorHAnsi" w:hAnsiTheme="minorHAnsi" w:cstheme="minorBidi"/>
        </w:rPr>
        <w:t xml:space="preserve"> 47.5% of the males over 75 y/o are Veterans </w:t>
      </w:r>
      <w:r w:rsidR="000524E8">
        <w:rPr>
          <w:rFonts w:asciiTheme="minorHAnsi" w:hAnsiTheme="minorHAnsi" w:cstheme="minorBidi"/>
        </w:rPr>
        <w:t xml:space="preserve">- </w:t>
      </w:r>
      <w:r w:rsidR="00F4787E">
        <w:rPr>
          <w:rFonts w:asciiTheme="minorHAnsi" w:hAnsiTheme="minorHAnsi" w:cstheme="minorBidi"/>
        </w:rPr>
        <w:t>don’t know if they were getting MMRs before WW2 and the most relevant vaccine was apparently made after 1971</w:t>
      </w:r>
      <w:r w:rsidR="000524E8">
        <w:rPr>
          <w:rFonts w:asciiTheme="minorHAnsi" w:hAnsiTheme="minorHAnsi" w:cstheme="minorBidi"/>
        </w:rPr>
        <w:t>) may have one third the incidence of the general US population:</w:t>
      </w:r>
    </w:p>
    <w:p w14:paraId="7B9BA309" w14:textId="77777777" w:rsidR="000524E8" w:rsidRDefault="000524E8" w:rsidP="0008124F">
      <w:pPr>
        <w:rPr>
          <w:rFonts w:asciiTheme="minorHAnsi" w:hAnsiTheme="minorHAnsi" w:cstheme="minorBidi"/>
        </w:rPr>
      </w:pPr>
    </w:p>
    <w:p w14:paraId="234C18D8" w14:textId="7A503BF2" w:rsidR="00F4787E" w:rsidRDefault="000524E8" w:rsidP="0008124F">
      <w:pPr>
        <w:rPr>
          <w:rFonts w:asciiTheme="minorHAnsi" w:hAnsiTheme="minorHAnsi" w:cstheme="minorBidi"/>
        </w:rPr>
      </w:pPr>
      <w:r>
        <w:rPr>
          <w:rFonts w:asciiTheme="minorHAnsi" w:hAnsiTheme="minorHAnsi" w:cstheme="minorBidi"/>
        </w:rPr>
        <w:t>19 million</w:t>
      </w:r>
      <w:r w:rsidR="007A2710">
        <w:rPr>
          <w:rFonts w:asciiTheme="minorHAnsi" w:hAnsiTheme="minorHAnsi" w:cstheme="minorBidi"/>
        </w:rPr>
        <w:t>;</w:t>
      </w:r>
      <w:r>
        <w:rPr>
          <w:rFonts w:asciiTheme="minorHAnsi" w:hAnsiTheme="minorHAnsi" w:cstheme="minorBidi"/>
        </w:rPr>
        <w:t xml:space="preserve"> VA registered – about 9 million</w:t>
      </w:r>
      <w:r w:rsidR="00913C8B">
        <w:rPr>
          <w:rFonts w:asciiTheme="minorHAnsi" w:hAnsiTheme="minorHAnsi" w:cstheme="minorBidi"/>
        </w:rPr>
        <w:t xml:space="preserve">.  The VA </w:t>
      </w:r>
      <w:r w:rsidR="00913C8B">
        <w:rPr>
          <w:rFonts w:asciiTheme="minorHAnsi" w:hAnsiTheme="minorHAnsi" w:cstheme="minorBidi"/>
        </w:rPr>
        <w:t>reported 5/4/2020</w:t>
      </w:r>
      <w:r>
        <w:rPr>
          <w:rFonts w:asciiTheme="minorHAnsi" w:hAnsiTheme="minorHAnsi" w:cstheme="minorBidi"/>
        </w:rPr>
        <w:t xml:space="preserve"> </w:t>
      </w:r>
      <w:r w:rsidR="00913C8B">
        <w:rPr>
          <w:rFonts w:asciiTheme="minorHAnsi" w:hAnsiTheme="minorHAnsi" w:cstheme="minorBidi"/>
        </w:rPr>
        <w:t xml:space="preserve">that it had </w:t>
      </w:r>
      <w:r>
        <w:rPr>
          <w:rFonts w:asciiTheme="minorHAnsi" w:hAnsiTheme="minorHAnsi" w:cstheme="minorBidi"/>
        </w:rPr>
        <w:t>9,666 cases</w:t>
      </w:r>
      <w:r w:rsidR="00913C8B">
        <w:rPr>
          <w:rFonts w:asciiTheme="minorHAnsi" w:hAnsiTheme="minorHAnsi" w:cstheme="minorBidi"/>
        </w:rPr>
        <w:t xml:space="preserve"> (about 90% Veterans)</w:t>
      </w:r>
      <w:r>
        <w:rPr>
          <w:rFonts w:asciiTheme="minorHAnsi" w:hAnsiTheme="minorHAnsi" w:cstheme="minorBidi"/>
        </w:rPr>
        <w:t>, 722 deaths.  This is well below the national average at this point</w:t>
      </w:r>
      <w:r w:rsidR="007A2710">
        <w:rPr>
          <w:rFonts w:asciiTheme="minorHAnsi" w:hAnsiTheme="minorHAnsi" w:cstheme="minorBidi"/>
        </w:rPr>
        <w:t xml:space="preserve">: 1,180,634 cases and 68,922 deaths: </w:t>
      </w:r>
    </w:p>
    <w:p w14:paraId="601A6DB9" w14:textId="779B0A8D" w:rsidR="007A2710" w:rsidRDefault="007A2710" w:rsidP="0008124F">
      <w:pPr>
        <w:rPr>
          <w:rFonts w:asciiTheme="minorHAnsi" w:hAnsiTheme="minorHAnsi" w:cstheme="minorBidi"/>
        </w:rPr>
      </w:pPr>
      <w:r>
        <w:rPr>
          <w:rFonts w:asciiTheme="minorHAnsi" w:hAnsiTheme="minorHAnsi" w:cstheme="minorBidi"/>
        </w:rPr>
        <w:t xml:space="preserve">Veterans: </w:t>
      </w:r>
      <w:r w:rsidR="00913C8B">
        <w:rPr>
          <w:rFonts w:asciiTheme="minorHAnsi" w:hAnsiTheme="minorHAnsi" w:cstheme="minorBidi"/>
        </w:rPr>
        <w:t>5.8% of the US population (330 M), of COVID-19 cases: 0.8%; of deaths: 1%</w:t>
      </w:r>
    </w:p>
    <w:p w14:paraId="17236C22" w14:textId="44F80847" w:rsidR="000524E8" w:rsidRDefault="000524E8" w:rsidP="0008124F">
      <w:pPr>
        <w:rPr>
          <w:rFonts w:asciiTheme="minorHAnsi" w:hAnsiTheme="minorHAnsi" w:cstheme="minorBidi"/>
        </w:rPr>
      </w:pPr>
    </w:p>
    <w:p w14:paraId="7A6260E9" w14:textId="28901B5A" w:rsidR="000524E8" w:rsidRDefault="000524E8" w:rsidP="0008124F">
      <w:pPr>
        <w:rPr>
          <w:rFonts w:asciiTheme="minorHAnsi" w:hAnsiTheme="minorHAnsi" w:cstheme="minorBidi"/>
        </w:rPr>
      </w:pPr>
      <w:r>
        <w:rPr>
          <w:rFonts w:asciiTheme="minorHAnsi" w:hAnsiTheme="minorHAnsi" w:cstheme="minorBidi"/>
        </w:rPr>
        <w:t>Numbers for individual states can be checked.  For 2018, California:</w:t>
      </w:r>
    </w:p>
    <w:p w14:paraId="35DC67DF" w14:textId="5B1E1A4F" w:rsidR="000524E8" w:rsidRDefault="000524E8" w:rsidP="0008124F">
      <w:pPr>
        <w:rPr>
          <w:rFonts w:asciiTheme="minorHAnsi" w:hAnsiTheme="minorHAnsi" w:cstheme="minorBidi"/>
        </w:rPr>
      </w:pPr>
      <w:r>
        <w:rPr>
          <w:rFonts w:asciiTheme="minorHAnsi" w:hAnsiTheme="minorHAnsi" w:cstheme="minorBidi"/>
        </w:rPr>
        <w:t>1,538,797 Vets of a population</w:t>
      </w:r>
      <w:r w:rsidR="007A2710">
        <w:rPr>
          <w:rFonts w:asciiTheme="minorHAnsi" w:hAnsiTheme="minorHAnsi" w:cstheme="minorBidi"/>
        </w:rPr>
        <w:t xml:space="preserve"> of 39.46 M = 3.9%</w:t>
      </w:r>
    </w:p>
    <w:p w14:paraId="0C422C05" w14:textId="19D576B3" w:rsidR="007A2710" w:rsidRDefault="007A2710" w:rsidP="0008124F">
      <w:pPr>
        <w:rPr>
          <w:rFonts w:asciiTheme="minorHAnsi" w:hAnsiTheme="minorHAnsi" w:cstheme="minorBidi"/>
        </w:rPr>
      </w:pPr>
      <w:r>
        <w:rPr>
          <w:rFonts w:asciiTheme="minorHAnsi" w:hAnsiTheme="minorHAnsi" w:cstheme="minorBidi"/>
        </w:rPr>
        <w:t>367 COVID-19 cases reported = 0.6%</w:t>
      </w:r>
    </w:p>
    <w:p w14:paraId="2D377A15" w14:textId="55A665C4" w:rsidR="007A2710" w:rsidRDefault="007A2710" w:rsidP="0008124F">
      <w:pPr>
        <w:rPr>
          <w:rFonts w:asciiTheme="minorHAnsi" w:hAnsiTheme="minorHAnsi" w:cstheme="minorBidi"/>
        </w:rPr>
      </w:pPr>
      <w:r>
        <w:rPr>
          <w:rFonts w:asciiTheme="minorHAnsi" w:hAnsiTheme="minorHAnsi" w:cstheme="minorBidi"/>
        </w:rPr>
        <w:t>19 COVID-19 deaths reported = 0.8%</w:t>
      </w:r>
    </w:p>
    <w:p w14:paraId="6B9AF594" w14:textId="32CC25C1" w:rsidR="007A2710" w:rsidRDefault="007A2710" w:rsidP="0008124F">
      <w:pPr>
        <w:rPr>
          <w:rFonts w:asciiTheme="minorHAnsi" w:hAnsiTheme="minorHAnsi" w:cstheme="minorBidi"/>
        </w:rPr>
      </w:pPr>
    </w:p>
    <w:p w14:paraId="5CD121AC" w14:textId="2041523D" w:rsidR="007A2710" w:rsidRDefault="007A2710" w:rsidP="0008124F">
      <w:pPr>
        <w:rPr>
          <w:rFonts w:asciiTheme="minorHAnsi" w:hAnsiTheme="minorHAnsi" w:cstheme="minorBidi"/>
        </w:rPr>
      </w:pPr>
      <w:r>
        <w:rPr>
          <w:rFonts w:asciiTheme="minorHAnsi" w:hAnsiTheme="minorHAnsi" w:cstheme="minorBidi"/>
        </w:rPr>
        <w:t>There could be many reasons that Veterans have</w:t>
      </w:r>
      <w:r w:rsidR="00913C8B">
        <w:rPr>
          <w:rFonts w:asciiTheme="minorHAnsi" w:hAnsiTheme="minorHAnsi" w:cstheme="minorBidi"/>
        </w:rPr>
        <w:t xml:space="preserve"> relatively</w:t>
      </w:r>
      <w:r>
        <w:rPr>
          <w:rFonts w:asciiTheme="minorHAnsi" w:hAnsiTheme="minorHAnsi" w:cstheme="minorBidi"/>
        </w:rPr>
        <w:t xml:space="preserve"> fewer COVID-19 cases, even though being proportionally much older than the general population, including inaccurate reporting.  </w:t>
      </w:r>
      <w:proofErr w:type="gramStart"/>
      <w:r>
        <w:rPr>
          <w:rFonts w:asciiTheme="minorHAnsi" w:hAnsiTheme="minorHAnsi" w:cstheme="minorBidi"/>
        </w:rPr>
        <w:t>But,</w:t>
      </w:r>
      <w:proofErr w:type="gramEnd"/>
      <w:r>
        <w:rPr>
          <w:rFonts w:asciiTheme="minorHAnsi" w:hAnsiTheme="minorHAnsi" w:cstheme="minorBidi"/>
        </w:rPr>
        <w:t xml:space="preserve"> accurate reporting would provide an excellent weapon for combatting COVID-19 and could show if immunization history was a relevant factor.</w:t>
      </w:r>
    </w:p>
    <w:bookmarkEnd w:id="0"/>
    <w:p w14:paraId="64F23B64" w14:textId="77777777" w:rsidR="00A27ED5" w:rsidRDefault="00A27ED5" w:rsidP="0008124F">
      <w:pPr>
        <w:pBdr>
          <w:bottom w:val="single" w:sz="6" w:space="1" w:color="auto"/>
        </w:pBdr>
        <w:rPr>
          <w:rFonts w:asciiTheme="minorHAnsi" w:hAnsiTheme="minorHAnsi" w:cstheme="minorBidi"/>
        </w:rPr>
      </w:pPr>
    </w:p>
    <w:p w14:paraId="70AC30A6" w14:textId="781EB118" w:rsidR="0008124F" w:rsidRDefault="0008124F" w:rsidP="0008124F">
      <w:pPr>
        <w:rPr>
          <w:rFonts w:asciiTheme="minorHAnsi" w:hAnsiTheme="minorHAnsi" w:cstheme="minorBidi"/>
        </w:rPr>
      </w:pPr>
      <w:proofErr w:type="gramStart"/>
      <w:r>
        <w:rPr>
          <w:rFonts w:asciiTheme="minorHAnsi" w:hAnsiTheme="minorHAnsi" w:cstheme="minorBidi"/>
        </w:rPr>
        <w:t>Babak,</w:t>
      </w:r>
      <w:r w:rsidR="00A900DE">
        <w:rPr>
          <w:rFonts w:asciiTheme="minorHAnsi" w:hAnsiTheme="minorHAnsi" w:cstheme="minorBidi"/>
        </w:rPr>
        <w:t xml:space="preserve">   </w:t>
      </w:r>
      <w:proofErr w:type="gramEnd"/>
      <w:r w:rsidR="00A900DE">
        <w:rPr>
          <w:rFonts w:asciiTheme="minorHAnsi" w:hAnsiTheme="minorHAnsi" w:cstheme="minorBidi"/>
        </w:rPr>
        <w:t>May 3, 2020 – noon (Pacific Time)</w:t>
      </w:r>
    </w:p>
    <w:p w14:paraId="18D3518F" w14:textId="77777777" w:rsidR="0008124F" w:rsidRDefault="0008124F" w:rsidP="0008124F">
      <w:pPr>
        <w:rPr>
          <w:rFonts w:asciiTheme="minorHAnsi" w:hAnsiTheme="minorHAnsi" w:cstheme="minorBidi"/>
        </w:rPr>
      </w:pPr>
    </w:p>
    <w:p w14:paraId="7DEC9B29" w14:textId="77777777" w:rsidR="0008124F" w:rsidRDefault="0008124F" w:rsidP="0008124F">
      <w:pPr>
        <w:rPr>
          <w:rFonts w:asciiTheme="minorHAnsi" w:hAnsiTheme="minorHAnsi" w:cstheme="minorBidi"/>
        </w:rPr>
      </w:pPr>
      <w:r>
        <w:rPr>
          <w:rFonts w:asciiTheme="minorHAnsi" w:hAnsiTheme="minorHAnsi" w:cstheme="minorBidi"/>
        </w:rPr>
        <w:t xml:space="preserve">Great thread on WhatsApp about the MMR started by Daniel – I am checking out – the paper he sent about </w:t>
      </w:r>
      <w:proofErr w:type="gramStart"/>
      <w:r>
        <w:rPr>
          <w:rFonts w:asciiTheme="minorHAnsi" w:hAnsiTheme="minorHAnsi" w:cstheme="minorBidi"/>
        </w:rPr>
        <w:t>the  Homologous</w:t>
      </w:r>
      <w:proofErr w:type="gramEnd"/>
      <w:r>
        <w:rPr>
          <w:rFonts w:asciiTheme="minorHAnsi" w:hAnsiTheme="minorHAnsi" w:cstheme="minorBidi"/>
        </w:rPr>
        <w:t xml:space="preserve"> protein domains is most interesting – links below.</w:t>
      </w:r>
    </w:p>
    <w:p w14:paraId="79096748" w14:textId="77777777" w:rsidR="0008124F" w:rsidRDefault="0008124F" w:rsidP="0008124F">
      <w:pPr>
        <w:rPr>
          <w:rFonts w:asciiTheme="minorHAnsi" w:hAnsiTheme="minorHAnsi" w:cstheme="minorBidi"/>
        </w:rPr>
      </w:pPr>
    </w:p>
    <w:p w14:paraId="78CC2ADE" w14:textId="77777777" w:rsidR="0008124F" w:rsidRDefault="0008124F" w:rsidP="0008124F">
      <w:pPr>
        <w:rPr>
          <w:rFonts w:asciiTheme="minorHAnsi" w:hAnsiTheme="minorHAnsi" w:cstheme="minorBidi"/>
        </w:rPr>
      </w:pPr>
      <w:r>
        <w:rPr>
          <w:rFonts w:asciiTheme="minorHAnsi" w:hAnsiTheme="minorHAnsi" w:cstheme="minorBidi"/>
        </w:rPr>
        <w:t>In the second year of medical school, before the microbiology class, medical students are given numerous vaccinations to boost their immunity.</w:t>
      </w:r>
    </w:p>
    <w:p w14:paraId="4B956E46" w14:textId="77777777" w:rsidR="0008124F" w:rsidRDefault="0008124F" w:rsidP="0008124F">
      <w:pPr>
        <w:rPr>
          <w:rFonts w:asciiTheme="minorHAnsi" w:hAnsiTheme="minorHAnsi" w:cstheme="minorBidi"/>
        </w:rPr>
      </w:pPr>
    </w:p>
    <w:p w14:paraId="3EB4555D" w14:textId="77777777" w:rsidR="0008124F" w:rsidRDefault="0008124F" w:rsidP="0008124F">
      <w:pPr>
        <w:rPr>
          <w:rFonts w:asciiTheme="minorHAnsi" w:hAnsiTheme="minorHAnsi" w:cstheme="minorBidi"/>
        </w:rPr>
      </w:pPr>
      <w:r>
        <w:rPr>
          <w:rFonts w:asciiTheme="minorHAnsi" w:hAnsiTheme="minorHAnsi" w:cstheme="minorBidi"/>
        </w:rPr>
        <w:t>The USS Theodore Roosevelt had relatively few hospitalizations and deaths, possibly because sailors were all relatively recently immunized with MMR.</w:t>
      </w:r>
    </w:p>
    <w:p w14:paraId="273B93C6" w14:textId="77777777" w:rsidR="0008124F" w:rsidRDefault="0008124F" w:rsidP="0008124F">
      <w:pPr>
        <w:rPr>
          <w:rFonts w:asciiTheme="minorHAnsi" w:hAnsiTheme="minorHAnsi" w:cstheme="minorBidi"/>
        </w:rPr>
      </w:pPr>
    </w:p>
    <w:p w14:paraId="33A0D53E" w14:textId="77777777" w:rsidR="0008124F" w:rsidRDefault="0008124F" w:rsidP="0008124F">
      <w:pPr>
        <w:rPr>
          <w:rFonts w:asciiTheme="minorHAnsi" w:hAnsiTheme="minorHAnsi" w:cstheme="minorBidi"/>
        </w:rPr>
      </w:pPr>
      <w:r>
        <w:rPr>
          <w:rFonts w:asciiTheme="minorHAnsi" w:hAnsiTheme="minorHAnsi" w:cstheme="minorBidi"/>
        </w:rPr>
        <w:t xml:space="preserve">The VA link is down </w:t>
      </w:r>
      <w:proofErr w:type="gramStart"/>
      <w:r>
        <w:rPr>
          <w:rFonts w:asciiTheme="minorHAnsi" w:hAnsiTheme="minorHAnsi" w:cstheme="minorBidi"/>
        </w:rPr>
        <w:t>at the moment</w:t>
      </w:r>
      <w:proofErr w:type="gramEnd"/>
      <w:r>
        <w:rPr>
          <w:rFonts w:asciiTheme="minorHAnsi" w:hAnsiTheme="minorHAnsi" w:cstheme="minorBidi"/>
        </w:rPr>
        <w:t xml:space="preserve"> – there is a question of whether Veterans have less hospitalization and mortality because of their more recent MMR vaccination history than most adults.</w:t>
      </w:r>
    </w:p>
    <w:p w14:paraId="3C217BD9" w14:textId="77777777" w:rsidR="0008124F" w:rsidRDefault="0008124F" w:rsidP="0008124F">
      <w:pPr>
        <w:rPr>
          <w:rFonts w:asciiTheme="minorHAnsi" w:hAnsiTheme="minorHAnsi" w:cstheme="minorBidi"/>
        </w:rPr>
      </w:pPr>
    </w:p>
    <w:p w14:paraId="6B9902E1" w14:textId="77777777" w:rsidR="0008124F" w:rsidRDefault="0008124F" w:rsidP="0008124F">
      <w:pPr>
        <w:rPr>
          <w:rFonts w:asciiTheme="minorHAnsi" w:hAnsiTheme="minorHAnsi" w:cstheme="minorBidi"/>
        </w:rPr>
      </w:pPr>
      <w:r>
        <w:rPr>
          <w:rFonts w:asciiTheme="minorHAnsi" w:hAnsiTheme="minorHAnsi" w:cstheme="minorBidi"/>
        </w:rPr>
        <w:t xml:space="preserve">Immediate thought is that front-line COVID-19 workers should be tested for </w:t>
      </w:r>
      <w:proofErr w:type="spellStart"/>
      <w:r>
        <w:rPr>
          <w:rFonts w:asciiTheme="minorHAnsi" w:hAnsiTheme="minorHAnsi" w:cstheme="minorBidi"/>
        </w:rPr>
        <w:t>sero</w:t>
      </w:r>
      <w:proofErr w:type="spellEnd"/>
      <w:r>
        <w:rPr>
          <w:rFonts w:asciiTheme="minorHAnsi" w:hAnsiTheme="minorHAnsi" w:cstheme="minorBidi"/>
        </w:rPr>
        <w:t>-reactivity to measles, get MMR boosters.</w:t>
      </w:r>
    </w:p>
    <w:p w14:paraId="681063C7" w14:textId="77777777" w:rsidR="0008124F" w:rsidRDefault="0008124F" w:rsidP="0008124F">
      <w:pPr>
        <w:rPr>
          <w:rFonts w:asciiTheme="minorHAnsi" w:hAnsiTheme="minorHAnsi" w:cstheme="minorBidi"/>
        </w:rPr>
      </w:pPr>
    </w:p>
    <w:p w14:paraId="57D0B4D0" w14:textId="77777777" w:rsidR="0008124F" w:rsidRDefault="0008124F" w:rsidP="0008124F">
      <w:pPr>
        <w:rPr>
          <w:rFonts w:asciiTheme="minorHAnsi" w:hAnsiTheme="minorHAnsi" w:cstheme="minorBidi"/>
        </w:rPr>
      </w:pPr>
      <w:r>
        <w:rPr>
          <w:rFonts w:asciiTheme="minorHAnsi" w:hAnsiTheme="minorHAnsi" w:cstheme="minorBidi"/>
        </w:rPr>
        <w:t>Testing the MMR utility may be worthwhile since there could difficulty ever getting a vaccine for COVID-19:</w:t>
      </w:r>
    </w:p>
    <w:p w14:paraId="7CB58280" w14:textId="77777777" w:rsidR="0008124F" w:rsidRDefault="0008124F" w:rsidP="0008124F">
      <w:pPr>
        <w:rPr>
          <w:rFonts w:asciiTheme="minorHAnsi" w:hAnsiTheme="minorHAnsi" w:cstheme="minorBidi"/>
        </w:rPr>
      </w:pPr>
    </w:p>
    <w:p w14:paraId="5A5C5AC4" w14:textId="77777777" w:rsidR="0008124F" w:rsidRDefault="00EB3360" w:rsidP="0008124F">
      <w:pPr>
        <w:rPr>
          <w:rFonts w:asciiTheme="minorHAnsi" w:hAnsiTheme="minorHAnsi" w:cstheme="minorBidi"/>
        </w:rPr>
      </w:pPr>
      <w:hyperlink r:id="rId7" w:history="1">
        <w:r w:rsidR="0008124F">
          <w:rPr>
            <w:rStyle w:val="Hyperlink"/>
            <w:rFonts w:asciiTheme="minorHAnsi" w:hAnsiTheme="minorHAnsi" w:cstheme="minorBidi"/>
          </w:rPr>
          <w:t>https://www.news4jax.com/health/2020/05/03/what-happens-if-a-coronavirus-vaccine-is-never-developed-it-has-happened-before/</w:t>
        </w:r>
      </w:hyperlink>
    </w:p>
    <w:p w14:paraId="2412EB32" w14:textId="77777777" w:rsidR="0008124F" w:rsidRDefault="0008124F" w:rsidP="0008124F">
      <w:pPr>
        <w:rPr>
          <w:rFonts w:asciiTheme="minorHAnsi" w:hAnsiTheme="minorHAnsi" w:cstheme="minorBidi"/>
        </w:rPr>
      </w:pPr>
    </w:p>
    <w:p w14:paraId="04D5966A" w14:textId="77777777" w:rsidR="0008124F" w:rsidRDefault="0008124F" w:rsidP="0008124F">
      <w:pPr>
        <w:rPr>
          <w:rFonts w:asciiTheme="minorHAnsi" w:hAnsiTheme="minorHAnsi" w:cstheme="minorBidi"/>
        </w:rPr>
      </w:pPr>
      <w:r>
        <w:rPr>
          <w:rFonts w:asciiTheme="minorHAnsi" w:hAnsiTheme="minorHAnsi" w:cstheme="minorBidi"/>
        </w:rPr>
        <w:t>Thanks,</w:t>
      </w:r>
    </w:p>
    <w:p w14:paraId="10F80B4C" w14:textId="77777777" w:rsidR="0008124F" w:rsidRDefault="0008124F" w:rsidP="0008124F">
      <w:pPr>
        <w:rPr>
          <w:rFonts w:asciiTheme="minorHAnsi" w:hAnsiTheme="minorHAnsi" w:cstheme="minorBidi"/>
        </w:rPr>
      </w:pPr>
      <w:r>
        <w:rPr>
          <w:rFonts w:asciiTheme="minorHAnsi" w:hAnsiTheme="minorHAnsi" w:cstheme="minorBidi"/>
        </w:rPr>
        <w:t>Wes</w:t>
      </w:r>
    </w:p>
    <w:p w14:paraId="16D60B39" w14:textId="77777777" w:rsidR="0008124F" w:rsidRDefault="0008124F" w:rsidP="0008124F">
      <w:pPr>
        <w:rPr>
          <w:rFonts w:asciiTheme="minorHAnsi" w:hAnsiTheme="minorHAnsi" w:cstheme="minorBidi"/>
        </w:rPr>
      </w:pPr>
    </w:p>
    <w:p w14:paraId="2C794E6B" w14:textId="77777777" w:rsidR="0008124F" w:rsidRDefault="0008124F" w:rsidP="0008124F">
      <w:pPr>
        <w:rPr>
          <w:rFonts w:asciiTheme="minorHAnsi" w:hAnsiTheme="minorHAnsi" w:cstheme="minorBidi"/>
        </w:rPr>
      </w:pPr>
      <w:r>
        <w:rPr>
          <w:rFonts w:asciiTheme="minorHAnsi" w:hAnsiTheme="minorHAnsi" w:cstheme="minorBidi"/>
        </w:rPr>
        <w:t>Great paper:</w:t>
      </w:r>
    </w:p>
    <w:p w14:paraId="44C22800" w14:textId="77777777" w:rsidR="0008124F" w:rsidRDefault="00EB3360" w:rsidP="0008124F">
      <w:pPr>
        <w:rPr>
          <w:rFonts w:asciiTheme="minorHAnsi" w:hAnsiTheme="minorHAnsi" w:cstheme="minorBidi"/>
        </w:rPr>
      </w:pPr>
      <w:hyperlink r:id="rId8" w:history="1">
        <w:r w:rsidR="0008124F">
          <w:rPr>
            <w:rStyle w:val="Hyperlink"/>
            <w:rFonts w:asciiTheme="minorHAnsi" w:hAnsiTheme="minorHAnsi" w:cstheme="minorBidi"/>
          </w:rPr>
          <w:t>https://www.medrxiv.org/content/10.1101/2020.04.10.20053207v1.full.pdf</w:t>
        </w:r>
      </w:hyperlink>
      <w:r w:rsidR="0008124F">
        <w:rPr>
          <w:rFonts w:asciiTheme="minorHAnsi" w:hAnsiTheme="minorHAnsi" w:cstheme="minorBidi"/>
        </w:rPr>
        <w:t xml:space="preserve"> </w:t>
      </w:r>
    </w:p>
    <w:p w14:paraId="67856CA0" w14:textId="77777777" w:rsidR="0008124F" w:rsidRDefault="0008124F" w:rsidP="0008124F">
      <w:pPr>
        <w:rPr>
          <w:rFonts w:asciiTheme="minorHAnsi" w:hAnsiTheme="minorHAnsi" w:cstheme="minorBidi"/>
        </w:rPr>
      </w:pPr>
      <w:r>
        <w:rPr>
          <w:rFonts w:asciiTheme="minorHAnsi" w:hAnsiTheme="minorHAnsi" w:cstheme="minorBidi"/>
        </w:rPr>
        <w:t>Homologous protein domains in SARS-CoV-2 and measles, mumps and rubella viruses:</w:t>
      </w:r>
    </w:p>
    <w:p w14:paraId="04A53429" w14:textId="77777777" w:rsidR="0008124F" w:rsidRDefault="0008124F" w:rsidP="0008124F">
      <w:pPr>
        <w:rPr>
          <w:rFonts w:asciiTheme="minorHAnsi" w:hAnsiTheme="minorHAnsi" w:cstheme="minorBidi"/>
        </w:rPr>
      </w:pPr>
      <w:r>
        <w:rPr>
          <w:rFonts w:asciiTheme="minorHAnsi" w:hAnsiTheme="minorHAnsi" w:cstheme="minorBidi"/>
        </w:rPr>
        <w:t>preliminary evidence that MMR vaccine might provide protection against COVID-19</w:t>
      </w:r>
    </w:p>
    <w:p w14:paraId="50CEA9F0" w14:textId="77777777" w:rsidR="0008124F" w:rsidRDefault="0008124F" w:rsidP="0008124F">
      <w:pPr>
        <w:rPr>
          <w:rFonts w:asciiTheme="minorHAnsi" w:hAnsiTheme="minorHAnsi" w:cstheme="minorBidi"/>
        </w:rPr>
      </w:pPr>
      <w:r>
        <w:rPr>
          <w:rFonts w:asciiTheme="minorHAnsi" w:hAnsiTheme="minorHAnsi" w:cstheme="minorBidi"/>
        </w:rPr>
        <w:t xml:space="preserve">Adam Young1, </w:t>
      </w:r>
      <w:proofErr w:type="spellStart"/>
      <w:r>
        <w:rPr>
          <w:rFonts w:asciiTheme="minorHAnsi" w:hAnsiTheme="minorHAnsi" w:cstheme="minorBidi"/>
        </w:rPr>
        <w:t>Bjoern</w:t>
      </w:r>
      <w:proofErr w:type="spellEnd"/>
      <w:r>
        <w:rPr>
          <w:rFonts w:asciiTheme="minorHAnsi" w:hAnsiTheme="minorHAnsi" w:cstheme="minorBidi"/>
        </w:rPr>
        <w:t xml:space="preserve"> Neumann1, Rocio Fernandez Mendez2, Amir Reyahi3, Alexis Joannides2, </w:t>
      </w:r>
      <w:proofErr w:type="spellStart"/>
      <w:r>
        <w:rPr>
          <w:rFonts w:asciiTheme="minorHAnsi" w:hAnsiTheme="minorHAnsi" w:cstheme="minorBidi"/>
        </w:rPr>
        <w:t>Yorgo</w:t>
      </w:r>
      <w:proofErr w:type="spellEnd"/>
    </w:p>
    <w:p w14:paraId="235A3A00" w14:textId="77777777" w:rsidR="0008124F" w:rsidRDefault="0008124F" w:rsidP="0008124F">
      <w:pPr>
        <w:rPr>
          <w:rFonts w:asciiTheme="minorHAnsi" w:hAnsiTheme="minorHAnsi" w:cstheme="minorBidi"/>
        </w:rPr>
      </w:pPr>
      <w:r>
        <w:rPr>
          <w:rFonts w:asciiTheme="minorHAnsi" w:hAnsiTheme="minorHAnsi" w:cstheme="minorBidi"/>
        </w:rPr>
        <w:t>Modis4,</w:t>
      </w:r>
      <w:proofErr w:type="gramStart"/>
      <w:r>
        <w:rPr>
          <w:rFonts w:asciiTheme="minorHAnsi" w:hAnsiTheme="minorHAnsi" w:cstheme="minorBidi"/>
        </w:rPr>
        <w:t>5,*</w:t>
      </w:r>
      <w:proofErr w:type="gramEnd"/>
      <w:r>
        <w:rPr>
          <w:rFonts w:asciiTheme="minorHAnsi" w:hAnsiTheme="minorHAnsi" w:cstheme="minorBidi"/>
        </w:rPr>
        <w:t xml:space="preserve"> &amp; Robin JM Franklin1,*</w:t>
      </w:r>
    </w:p>
    <w:p w14:paraId="576FD55C" w14:textId="77777777" w:rsidR="0008124F" w:rsidRDefault="0008124F" w:rsidP="0008124F">
      <w:pPr>
        <w:rPr>
          <w:rFonts w:asciiTheme="minorHAnsi" w:hAnsiTheme="minorHAnsi" w:cstheme="minorBidi"/>
        </w:rPr>
      </w:pPr>
      <w:r>
        <w:rPr>
          <w:rFonts w:asciiTheme="minorHAnsi" w:hAnsiTheme="minorHAnsi" w:cstheme="minorBidi"/>
        </w:rPr>
        <w:t xml:space="preserve">1 </w:t>
      </w:r>
      <w:proofErr w:type="spellStart"/>
      <w:r>
        <w:rPr>
          <w:rFonts w:asciiTheme="minorHAnsi" w:hAnsiTheme="minorHAnsi" w:cstheme="minorBidi"/>
        </w:rPr>
        <w:t>Wellcome</w:t>
      </w:r>
      <w:proofErr w:type="spellEnd"/>
      <w:r>
        <w:rPr>
          <w:rFonts w:asciiTheme="minorHAnsi" w:hAnsiTheme="minorHAnsi" w:cstheme="minorBidi"/>
        </w:rPr>
        <w:t xml:space="preserve"> Trust- MRC Stem Cell Institute, Jeffrey Cheah Biomedical Centre, University of Cambridge,</w:t>
      </w:r>
    </w:p>
    <w:p w14:paraId="78590F92" w14:textId="77777777" w:rsidR="0008124F" w:rsidRDefault="0008124F" w:rsidP="0008124F">
      <w:pPr>
        <w:rPr>
          <w:rFonts w:asciiTheme="minorHAnsi" w:hAnsiTheme="minorHAnsi" w:cstheme="minorBidi"/>
        </w:rPr>
      </w:pPr>
      <w:r>
        <w:rPr>
          <w:rFonts w:asciiTheme="minorHAnsi" w:hAnsiTheme="minorHAnsi" w:cstheme="minorBidi"/>
        </w:rPr>
        <w:t>Cambridge UK, CB2 0AW, UK</w:t>
      </w:r>
    </w:p>
    <w:p w14:paraId="0BB75C7D" w14:textId="77777777" w:rsidR="0008124F" w:rsidRDefault="0008124F" w:rsidP="0008124F">
      <w:pPr>
        <w:rPr>
          <w:rFonts w:asciiTheme="minorHAnsi" w:hAnsiTheme="minorHAnsi" w:cstheme="minorBidi"/>
        </w:rPr>
      </w:pPr>
      <w:r>
        <w:rPr>
          <w:rFonts w:asciiTheme="minorHAnsi" w:hAnsiTheme="minorHAnsi" w:cstheme="minorBidi"/>
        </w:rPr>
        <w:t>2 Department of Clinical Neurosciences, University of Cambridge, Cambridge Biomedical Campus,</w:t>
      </w:r>
    </w:p>
    <w:p w14:paraId="1463D20C" w14:textId="77777777" w:rsidR="0008124F" w:rsidRDefault="0008124F" w:rsidP="0008124F">
      <w:pPr>
        <w:rPr>
          <w:rFonts w:asciiTheme="minorHAnsi" w:hAnsiTheme="minorHAnsi" w:cstheme="minorBidi"/>
        </w:rPr>
      </w:pPr>
      <w:r>
        <w:rPr>
          <w:rFonts w:asciiTheme="minorHAnsi" w:hAnsiTheme="minorHAnsi" w:cstheme="minorBidi"/>
        </w:rPr>
        <w:t xml:space="preserve">Cambridge, CB2 0QQ, UK </w:t>
      </w:r>
    </w:p>
    <w:p w14:paraId="547DD765" w14:textId="77777777" w:rsidR="0008124F" w:rsidRDefault="0008124F" w:rsidP="0008124F">
      <w:pPr>
        <w:rPr>
          <w:rFonts w:asciiTheme="minorHAnsi" w:hAnsiTheme="minorHAnsi" w:cstheme="minorBidi"/>
        </w:rPr>
      </w:pPr>
    </w:p>
    <w:p w14:paraId="7ABD3101" w14:textId="77777777" w:rsidR="0008124F" w:rsidRDefault="0008124F" w:rsidP="0008124F">
      <w:pPr>
        <w:rPr>
          <w:rFonts w:asciiTheme="minorHAnsi" w:hAnsiTheme="minorHAnsi" w:cstheme="minorBidi"/>
        </w:rPr>
      </w:pPr>
      <w:r>
        <w:rPr>
          <w:rFonts w:asciiTheme="minorHAnsi" w:hAnsiTheme="minorHAnsi" w:cstheme="minorBidi"/>
        </w:rPr>
        <w:t>Consideration that morbidity and mortality on the USS Theodore Roosevelt was about 1/20 what would have been expected because sailors would have had relatively recent MMR vaccinations:</w:t>
      </w:r>
    </w:p>
    <w:p w14:paraId="470DE21B" w14:textId="77777777" w:rsidR="0008124F" w:rsidRDefault="00EB3360" w:rsidP="0008124F">
      <w:pPr>
        <w:rPr>
          <w:rFonts w:asciiTheme="minorHAnsi" w:hAnsiTheme="minorHAnsi" w:cstheme="minorBidi"/>
        </w:rPr>
      </w:pPr>
      <w:hyperlink r:id="rId9" w:history="1">
        <w:r w:rsidR="0008124F">
          <w:rPr>
            <w:rStyle w:val="Hyperlink"/>
            <w:rFonts w:asciiTheme="minorHAnsi" w:hAnsiTheme="minorHAnsi" w:cstheme="minorBidi"/>
          </w:rPr>
          <w:t>https://www.nbcsandiego.com/news/local/uss-theodore-roosevelt-covid-19-cases-exceed-1100-navy-to-decrease-reporting/2316749/</w:t>
        </w:r>
      </w:hyperlink>
      <w:r w:rsidR="0008124F">
        <w:rPr>
          <w:rFonts w:asciiTheme="minorHAnsi" w:hAnsiTheme="minorHAnsi" w:cstheme="minorBidi"/>
        </w:rPr>
        <w:t xml:space="preserve"> </w:t>
      </w:r>
    </w:p>
    <w:p w14:paraId="7AA811A1" w14:textId="77777777" w:rsidR="0008124F" w:rsidRDefault="00EB3360" w:rsidP="0008124F">
      <w:pPr>
        <w:rPr>
          <w:rFonts w:asciiTheme="minorHAnsi" w:hAnsiTheme="minorHAnsi" w:cstheme="minorBidi"/>
        </w:rPr>
      </w:pPr>
      <w:hyperlink r:id="rId10" w:history="1">
        <w:r w:rsidR="0008124F">
          <w:rPr>
            <w:rStyle w:val="Hyperlink"/>
            <w:rFonts w:asciiTheme="minorHAnsi" w:hAnsiTheme="minorHAnsi" w:cstheme="minorBidi"/>
          </w:rPr>
          <w:t>https://en.wikipedia.org/wiki/2020_coronavirus_pandemic_on_USS_Theodore_Roosevelt</w:t>
        </w:r>
      </w:hyperlink>
      <w:r w:rsidR="0008124F">
        <w:rPr>
          <w:rFonts w:asciiTheme="minorHAnsi" w:hAnsiTheme="minorHAnsi" w:cstheme="minorBidi"/>
        </w:rPr>
        <w:t xml:space="preserve"> </w:t>
      </w:r>
    </w:p>
    <w:p w14:paraId="1CB935F1" w14:textId="77777777" w:rsidR="0008124F" w:rsidRDefault="0008124F" w:rsidP="0008124F">
      <w:pPr>
        <w:rPr>
          <w:rFonts w:asciiTheme="minorHAnsi" w:hAnsiTheme="minorHAnsi" w:cstheme="minorBidi"/>
        </w:rPr>
      </w:pPr>
      <w:r>
        <w:rPr>
          <w:rFonts w:asciiTheme="minorHAnsi" w:hAnsiTheme="minorHAnsi" w:cstheme="minorBidi"/>
        </w:rPr>
        <w:t>USS Roosevelt (about 4,800 sailors), SARS-CoV-2 detected in March 2020 (presumably from stop in Vietnam March 5-9; first positive case March 22 - see WIKIPEDIA) - finally, 1,102 sailors (including Captain Crozier) with active COVID-19 infections detected (increase from 940 due to positive tests in asymptomatic sailors.  Chief Petty Officer Charles Robert Thacker Jr., 41 y/o died April 13. April 21: 9 sailors hospitalized, none in ICU; April 30: 3 sailors hospitalized, 1 (One) sailor died (less than 0.1%).  (US and international rates vary 1- 15%)</w:t>
      </w:r>
    </w:p>
    <w:p w14:paraId="08571A1F" w14:textId="77777777" w:rsidR="0008124F" w:rsidRDefault="0008124F" w:rsidP="0008124F">
      <w:pPr>
        <w:rPr>
          <w:rFonts w:asciiTheme="minorHAnsi" w:hAnsiTheme="minorHAnsi" w:cstheme="minorBidi"/>
        </w:rPr>
      </w:pPr>
    </w:p>
    <w:p w14:paraId="1091DA40" w14:textId="77777777" w:rsidR="0008124F" w:rsidRDefault="0008124F" w:rsidP="0008124F">
      <w:pPr>
        <w:rPr>
          <w:rFonts w:asciiTheme="minorHAnsi" w:hAnsiTheme="minorHAnsi" w:cstheme="minorBidi"/>
        </w:rPr>
      </w:pPr>
      <w:r>
        <w:rPr>
          <w:rFonts w:asciiTheme="minorHAnsi" w:hAnsiTheme="minorHAnsi" w:cstheme="minorBidi"/>
        </w:rPr>
        <w:t>USS Kidd - 78 case, no hospitalizations</w:t>
      </w:r>
    </w:p>
    <w:p w14:paraId="466E8B90" w14:textId="77777777" w:rsidR="0008124F" w:rsidRDefault="0008124F" w:rsidP="0008124F">
      <w:pPr>
        <w:rPr>
          <w:rFonts w:asciiTheme="minorHAnsi" w:hAnsiTheme="minorHAnsi" w:cstheme="minorBidi"/>
        </w:rPr>
      </w:pPr>
    </w:p>
    <w:p w14:paraId="19ECE3A3" w14:textId="77777777" w:rsidR="0008124F" w:rsidRDefault="0008124F" w:rsidP="0008124F">
      <w:pPr>
        <w:rPr>
          <w:rFonts w:asciiTheme="minorHAnsi" w:hAnsiTheme="minorHAnsi" w:cstheme="minorBidi"/>
        </w:rPr>
      </w:pPr>
      <w:bookmarkStart w:id="1" w:name="_MailEndCompose"/>
      <w:r>
        <w:rPr>
          <w:rFonts w:asciiTheme="minorHAnsi" w:hAnsiTheme="minorHAnsi" w:cstheme="minorBidi"/>
        </w:rPr>
        <w:t xml:space="preserve">Measles, Evidence of Immunity:  https://www.cdc.gov/measles/hcp/index.html#immunity </w:t>
      </w:r>
    </w:p>
    <w:p w14:paraId="1A1B0362" w14:textId="77777777" w:rsidR="0008124F" w:rsidRDefault="0008124F" w:rsidP="0008124F">
      <w:pPr>
        <w:rPr>
          <w:rFonts w:asciiTheme="minorHAnsi" w:hAnsiTheme="minorHAnsi" w:cstheme="minorBidi"/>
        </w:rPr>
      </w:pPr>
    </w:p>
    <w:bookmarkEnd w:id="1"/>
    <w:p w14:paraId="195D8B9D" w14:textId="77777777" w:rsidR="0008124F" w:rsidRDefault="0008124F" w:rsidP="0008124F">
      <w:pPr>
        <w:rPr>
          <w:rFonts w:eastAsia="Times New Roman"/>
        </w:rPr>
      </w:pPr>
      <w:r>
        <w:rPr>
          <w:rFonts w:eastAsia="Times New Roman"/>
          <w:b/>
          <w:bCs/>
        </w:rPr>
        <w:t>From:</w:t>
      </w:r>
      <w:r>
        <w:rPr>
          <w:rFonts w:eastAsia="Times New Roman"/>
        </w:rPr>
        <w:t xml:space="preserve"> Babak Kateb &lt;babak.kateb@worldbrainmapping.org&gt; </w:t>
      </w:r>
      <w:r>
        <w:rPr>
          <w:rFonts w:eastAsia="Times New Roman"/>
        </w:rPr>
        <w:br/>
      </w:r>
      <w:r>
        <w:rPr>
          <w:rFonts w:eastAsia="Times New Roman"/>
          <w:b/>
          <w:bCs/>
        </w:rPr>
        <w:t>Sent:</w:t>
      </w:r>
      <w:r>
        <w:rPr>
          <w:rFonts w:eastAsia="Times New Roman"/>
        </w:rPr>
        <w:t xml:space="preserve"> Saturday, May 2, 2020 8:54 PM</w:t>
      </w:r>
      <w:r>
        <w:rPr>
          <w:rFonts w:eastAsia="Times New Roman"/>
        </w:rPr>
        <w:br/>
      </w:r>
      <w:r>
        <w:rPr>
          <w:rFonts w:eastAsia="Times New Roman"/>
          <w:b/>
          <w:bCs/>
        </w:rPr>
        <w:t>To:</w:t>
      </w:r>
      <w:r>
        <w:rPr>
          <w:rFonts w:eastAsia="Times New Roman"/>
        </w:rPr>
        <w:t xml:space="preserve"> washford@medafile.com</w:t>
      </w:r>
      <w:r>
        <w:rPr>
          <w:rFonts w:eastAsia="Times New Roman"/>
        </w:rPr>
        <w:br/>
      </w:r>
      <w:r>
        <w:rPr>
          <w:rFonts w:eastAsia="Times New Roman"/>
          <w:b/>
          <w:bCs/>
        </w:rPr>
        <w:t>Cc:</w:t>
      </w:r>
      <w:r>
        <w:rPr>
          <w:rFonts w:eastAsia="Times New Roman"/>
        </w:rPr>
        <w:t xml:space="preserve"> Danielle Kim &lt;kim.daniellek@gmail.com&gt;; Al Kim &lt;kim.alisonj@gmail.com&gt;</w:t>
      </w:r>
      <w:r>
        <w:rPr>
          <w:rFonts w:eastAsia="Times New Roman"/>
        </w:rPr>
        <w:br/>
      </w:r>
      <w:r>
        <w:rPr>
          <w:rFonts w:eastAsia="Times New Roman"/>
          <w:b/>
          <w:bCs/>
        </w:rPr>
        <w:lastRenderedPageBreak/>
        <w:t>Subject:</w:t>
      </w:r>
      <w:r>
        <w:rPr>
          <w:rFonts w:eastAsia="Times New Roman"/>
        </w:rPr>
        <w:t xml:space="preserve"> Re: {SPAMFILTER} Re: {SPAMFILTER} Re: UQ COVID-19 vaccine shown to induce potent protective response in pre-clinical trials - UQ News - The University of Queensland, Australia</w:t>
      </w:r>
    </w:p>
    <w:p w14:paraId="34C1C4AD" w14:textId="77777777" w:rsidR="0008124F" w:rsidRDefault="0008124F" w:rsidP="0008124F"/>
    <w:p w14:paraId="08A2F4FF" w14:textId="77777777" w:rsidR="0008124F" w:rsidRDefault="0008124F" w:rsidP="0008124F">
      <w:pPr>
        <w:spacing w:after="240"/>
        <w:rPr>
          <w:rFonts w:eastAsia="Times New Roman"/>
        </w:rPr>
      </w:pPr>
      <w:r>
        <w:rPr>
          <w:rFonts w:eastAsia="Times New Roman"/>
        </w:rPr>
        <w:t xml:space="preserve">PR.  I have seen 100% cure out of Israel. </w:t>
      </w:r>
      <w:proofErr w:type="gramStart"/>
      <w:r>
        <w:rPr>
          <w:rFonts w:eastAsia="Times New Roman"/>
        </w:rPr>
        <w:t>So</w:t>
      </w:r>
      <w:proofErr w:type="gramEnd"/>
      <w:r>
        <w:rPr>
          <w:rFonts w:eastAsia="Times New Roman"/>
        </w:rPr>
        <w:t xml:space="preserve"> let wait and see.  </w:t>
      </w:r>
    </w:p>
    <w:p w14:paraId="6E9D8D70" w14:textId="77777777" w:rsidR="0008124F" w:rsidRDefault="0008124F" w:rsidP="0008124F">
      <w:pPr>
        <w:rPr>
          <w:rFonts w:eastAsia="Times New Roman"/>
        </w:rPr>
      </w:pPr>
      <w:r>
        <w:rPr>
          <w:rFonts w:eastAsia="Times New Roman"/>
        </w:rPr>
        <w:t>Sent from my iPhone</w:t>
      </w:r>
    </w:p>
    <w:p w14:paraId="508A4678" w14:textId="06B999AF" w:rsidR="00A27ED5" w:rsidRDefault="0008124F" w:rsidP="00913C8B">
      <w:r>
        <w:rPr>
          <w:rFonts w:eastAsia="Times New Roman"/>
        </w:rPr>
        <w:br/>
      </w:r>
      <w:r>
        <w:rPr>
          <w:b/>
          <w:bCs/>
        </w:rPr>
        <w:t>From:</w:t>
      </w:r>
      <w:r>
        <w:t xml:space="preserve"> David Earnest</w:t>
      </w:r>
      <w:r w:rsidR="00A27ED5">
        <w:t>, MD</w:t>
      </w:r>
    </w:p>
    <w:p w14:paraId="20A76EEE" w14:textId="0396F038" w:rsidR="0008124F" w:rsidRDefault="0008124F" w:rsidP="0008124F">
      <w:pPr>
        <w:outlineLvl w:val="0"/>
      </w:pPr>
      <w:r>
        <w:rPr>
          <w:b/>
          <w:bCs/>
        </w:rPr>
        <w:t>Sent:</w:t>
      </w:r>
      <w:r>
        <w:t xml:space="preserve"> Saturday, May 2, 2020 12:12 PM</w:t>
      </w:r>
      <w:r>
        <w:br/>
      </w:r>
      <w:r>
        <w:rPr>
          <w:b/>
          <w:bCs/>
        </w:rPr>
        <w:t>To:</w:t>
      </w:r>
      <w:r>
        <w:t xml:space="preserve"> Wes </w:t>
      </w:r>
      <w:r>
        <w:br/>
      </w:r>
      <w:r>
        <w:rPr>
          <w:b/>
          <w:bCs/>
        </w:rPr>
        <w:t>Subject:</w:t>
      </w:r>
      <w:r>
        <w:t xml:space="preserve"> Re: UQ COVID-19 vaccine shown to induce potent protective response in pre-clinical trials - UQ News - The University of Queensland, Australia</w:t>
      </w:r>
    </w:p>
    <w:p w14:paraId="52576146" w14:textId="77777777" w:rsidR="0008124F" w:rsidRDefault="0008124F" w:rsidP="0008124F">
      <w:r>
        <w:t> </w:t>
      </w:r>
    </w:p>
    <w:p w14:paraId="7D3B98D6" w14:textId="3FB50F0D" w:rsidR="0008124F" w:rsidRDefault="0008124F" w:rsidP="0008124F">
      <w:r>
        <w:rPr>
          <w:sz w:val="36"/>
          <w:szCs w:val="36"/>
        </w:rPr>
        <w:t>This is very uplifting news.  I hope they progress to large population trials with the vaccine soon.  May have to go to another part of the world with large population that is activ</w:t>
      </w:r>
      <w:r w:rsidR="00A27ED5">
        <w:rPr>
          <w:sz w:val="36"/>
          <w:szCs w:val="36"/>
        </w:rPr>
        <w:t>e</w:t>
      </w:r>
      <w:r>
        <w:rPr>
          <w:sz w:val="36"/>
          <w:szCs w:val="36"/>
        </w:rPr>
        <w:t>ly</w:t>
      </w:r>
      <w:r w:rsidR="00A27ED5">
        <w:rPr>
          <w:sz w:val="36"/>
          <w:szCs w:val="36"/>
        </w:rPr>
        <w:t xml:space="preserve"> </w:t>
      </w:r>
      <w:r>
        <w:rPr>
          <w:sz w:val="36"/>
          <w:szCs w:val="36"/>
        </w:rPr>
        <w:t>in midst of viral replication to get durable idea of protection. The neutralizing antibody response certainly contrasts to the variable antibody response described in early patients who have recovered.  Thanks for sending me the link.</w:t>
      </w:r>
    </w:p>
    <w:p w14:paraId="726344D9" w14:textId="77777777" w:rsidR="0008124F" w:rsidRDefault="0008124F" w:rsidP="0008124F">
      <w:r>
        <w:rPr>
          <w:sz w:val="36"/>
          <w:szCs w:val="36"/>
        </w:rPr>
        <w:t>Of interest, the U of AZ has developed a test for some type of antibody which they plan to use, along with testing for viral antigen, to determine who gets to attend class here this fall. With so many false positive/negative antibody tests being reported, it would be nice if testing could utilize antibody shown to be protective.  The QU study is thus most encouraging that such can be defined.  Hope you are faring well in this interesting time.</w:t>
      </w:r>
    </w:p>
    <w:p w14:paraId="65552374" w14:textId="77777777" w:rsidR="0008124F" w:rsidRDefault="0008124F" w:rsidP="0008124F">
      <w:r>
        <w:rPr>
          <w:sz w:val="36"/>
          <w:szCs w:val="36"/>
        </w:rPr>
        <w:t>More later,</w:t>
      </w:r>
    </w:p>
    <w:p w14:paraId="0E3E0544" w14:textId="77777777" w:rsidR="0008124F" w:rsidRDefault="0008124F" w:rsidP="0008124F">
      <w:r>
        <w:rPr>
          <w:sz w:val="36"/>
          <w:szCs w:val="36"/>
        </w:rPr>
        <w:t>David</w:t>
      </w:r>
    </w:p>
    <w:p w14:paraId="30D4840E" w14:textId="724C5760" w:rsidR="0008124F" w:rsidRDefault="00A27ED5" w:rsidP="0008124F">
      <w:r>
        <w:rPr>
          <w:sz w:val="36"/>
          <w:szCs w:val="36"/>
        </w:rPr>
        <w:t xml:space="preserve"> </w:t>
      </w:r>
      <w:r w:rsidR="0008124F">
        <w:t> </w:t>
      </w:r>
    </w:p>
    <w:p w14:paraId="63DAD085" w14:textId="6557B704" w:rsidR="0008124F" w:rsidRDefault="0008124F" w:rsidP="0008124F">
      <w:r>
        <w:t>On Fri, May 1, 2020 at 8:47 PM Wes Ashford</w:t>
      </w:r>
      <w:r w:rsidR="00A27ED5">
        <w:t xml:space="preserve"> </w:t>
      </w:r>
      <w:r>
        <w:t>wrote:</w:t>
      </w:r>
    </w:p>
    <w:p w14:paraId="78C628A5" w14:textId="526E735B" w:rsidR="0008124F" w:rsidRPr="00A27ED5" w:rsidRDefault="0008124F" w:rsidP="00A27ED5">
      <w:pPr>
        <w:spacing w:after="240"/>
        <w:outlineLvl w:val="0"/>
      </w:pPr>
      <w:r>
        <w:t>Sorry, the link broke in the middle:</w:t>
      </w:r>
      <w:r>
        <w:br/>
      </w:r>
      <w:r>
        <w:br/>
      </w:r>
      <w:hyperlink r:id="rId11" w:tgtFrame="_blank" w:history="1">
        <w:r>
          <w:rPr>
            <w:rStyle w:val="Hyperlink"/>
          </w:rPr>
          <w:t>https://www.uq.edu.au/news/article/2020/04/uq-covid-19-vaccine-shown-induce-potent-protective-response-pre-clinical-trials</w:t>
        </w:r>
      </w:hyperlink>
      <w:r>
        <w:br/>
      </w:r>
      <w:r>
        <w:br/>
      </w:r>
      <w:r>
        <w:lastRenderedPageBreak/>
        <w:t>They think they have a vaccine</w:t>
      </w:r>
      <w:r w:rsidR="00A27ED5">
        <w:t xml:space="preserve"> in Australia</w:t>
      </w:r>
      <w:r>
        <w:t>.</w:t>
      </w:r>
      <w:r>
        <w:br/>
        <w:t>Wes</w:t>
      </w:r>
      <w:r>
        <w:br/>
      </w:r>
      <w:r>
        <w:br/>
        <w:t>-----Original Message-----</w:t>
      </w:r>
      <w:r>
        <w:br/>
        <w:t xml:space="preserve">From: Babak Kateb </w:t>
      </w:r>
      <w:r>
        <w:br/>
        <w:t>Sent: Friday, May 1, 2020 8:15 PM</w:t>
      </w:r>
      <w:r>
        <w:br/>
        <w:t>Subject: {SPAMFILTER} Re: UQ COVID-19 vaccine shown to induce potent protective response in pre-clinical trials - UQ News - The University of Queensland, Australia</w:t>
      </w:r>
      <w:r>
        <w:br/>
      </w:r>
      <w:r>
        <w:br/>
        <w:t xml:space="preserve">The link doesn’t work. I know </w:t>
      </w:r>
      <w:r w:rsidR="00A27ED5">
        <w:t>A</w:t>
      </w:r>
      <w:r>
        <w:t>ustralia very well.  Did they f</w:t>
      </w:r>
      <w:r w:rsidR="00A27ED5">
        <w:t>i</w:t>
      </w:r>
      <w:r>
        <w:t>nd a vaccine?</w:t>
      </w:r>
      <w:r>
        <w:br/>
      </w:r>
      <w:r>
        <w:br/>
        <w:t>Sent from my iPhone</w:t>
      </w:r>
      <w:r>
        <w:br/>
      </w:r>
      <w:r>
        <w:br/>
        <w:t xml:space="preserve">&gt; On May 1, 2020, at 8:05 PM, Wes Ashford </w:t>
      </w:r>
      <w:r w:rsidR="00A27ED5">
        <w:t xml:space="preserve"> </w:t>
      </w:r>
      <w:r>
        <w:t xml:space="preserve"> wrote:</w:t>
      </w:r>
      <w:r>
        <w:br/>
        <w:t xml:space="preserve">&gt; </w:t>
      </w:r>
      <w:r>
        <w:br/>
        <w:t>&gt; ﻿Al,</w:t>
      </w:r>
      <w:r>
        <w:br/>
        <w:t xml:space="preserve">&gt; </w:t>
      </w:r>
      <w:r>
        <w:br/>
        <w:t>&gt; I have been concerned that we might not be able to develop a vaccine.</w:t>
      </w:r>
    </w:p>
    <w:p w14:paraId="6512399A" w14:textId="77777777" w:rsidR="0008124F" w:rsidRDefault="00EB3360" w:rsidP="0008124F">
      <w:pPr>
        <w:spacing w:after="240"/>
        <w:ind w:right="720"/>
        <w:outlineLvl w:val="0"/>
        <w:rPr>
          <w:rFonts w:asciiTheme="minorHAnsi" w:hAnsiTheme="minorHAnsi" w:cstheme="minorBidi"/>
        </w:rPr>
      </w:pPr>
      <w:hyperlink r:id="rId12" w:history="1">
        <w:r w:rsidR="0008124F">
          <w:rPr>
            <w:rStyle w:val="Hyperlink"/>
            <w:rFonts w:asciiTheme="minorHAnsi" w:hAnsiTheme="minorHAnsi" w:cstheme="minorBidi"/>
          </w:rPr>
          <w:t>https://www.news4jax.com/health/2020/05/03/what-happens-if-a-coronavirus-vaccine-is-never-developed-it-has-happened-before/</w:t>
        </w:r>
      </w:hyperlink>
    </w:p>
    <w:p w14:paraId="6DB0E5F2" w14:textId="75C0FE99" w:rsidR="00A41A77" w:rsidRDefault="0008124F" w:rsidP="0008124F">
      <w:r>
        <w:t>&gt; Hopefully, we will and it will last.</w:t>
      </w:r>
      <w:r>
        <w:br/>
        <w:t xml:space="preserve">&gt; </w:t>
      </w:r>
      <w:r>
        <w:br/>
        <w:t>&gt; Thanks,</w:t>
      </w:r>
      <w:r w:rsidR="00EB3360">
        <w:t xml:space="preserve"> </w:t>
      </w:r>
      <w:r>
        <w:t xml:space="preserve"> Wes</w:t>
      </w:r>
      <w:r>
        <w:br/>
        <w:t xml:space="preserve">&gt; </w:t>
      </w:r>
      <w:r>
        <w:br/>
        <w:t>&gt; -----Original Message-----</w:t>
      </w:r>
      <w:r>
        <w:br/>
        <w:t>&gt; From: Ashford, J. Wesson &gt; Sent: Friday, May 1, 2020 3:14 PM</w:t>
      </w:r>
      <w:r>
        <w:br/>
      </w:r>
      <w:r>
        <w:br/>
        <w:t xml:space="preserve">&gt; Subject: FW: [EXTERNAL] UQ COVID-19 vaccine shown to </w:t>
      </w:r>
      <w:r>
        <w:br/>
        <w:t xml:space="preserve">&gt; induce potent protective response in pre-clinical trials - UQ News - </w:t>
      </w:r>
      <w:r>
        <w:br/>
        <w:t>&gt; The University of Queensland, Australia</w:t>
      </w:r>
      <w:r>
        <w:br/>
        <w:t xml:space="preserve">&gt; </w:t>
      </w:r>
      <w:r>
        <w:br/>
        <w:t>&gt; -----Original Message-----</w:t>
      </w:r>
      <w:r>
        <w:br/>
        <w:t xml:space="preserve">&gt; From: Al Kim </w:t>
      </w:r>
      <w:r>
        <w:br/>
        <w:t>&gt; Sent: Friday, May 1, 2020 1:11 PM</w:t>
      </w:r>
      <w:r>
        <w:br/>
        <w:t xml:space="preserve">&gt; To: Ashford, J. Wesson </w:t>
      </w:r>
      <w:r>
        <w:br/>
        <w:t xml:space="preserve">&gt; Subject: [EXTERNAL] UQ COVID-19 vaccine shown to induce potent </w:t>
      </w:r>
      <w:r>
        <w:br/>
        <w:t xml:space="preserve">&gt; protective response in pre-clinical trials - UQ News - The University </w:t>
      </w:r>
      <w:r>
        <w:br/>
        <w:t>&gt; of Queensland, Australia</w:t>
      </w:r>
      <w:r>
        <w:br/>
        <w:t xml:space="preserve">&gt; </w:t>
      </w:r>
      <w:r>
        <w:br/>
        <w:t xml:space="preserve">&gt; Our daughter Danielle went to UQ </w:t>
      </w:r>
      <w:proofErr w:type="spellStart"/>
      <w:r>
        <w:t>fo</w:t>
      </w:r>
      <w:proofErr w:type="spellEnd"/>
      <w:r>
        <w:t xml:space="preserve"> study abroad during her undergraduate studies. She found the attached article reporting on their work on </w:t>
      </w:r>
      <w:proofErr w:type="spellStart"/>
      <w:proofErr w:type="gramStart"/>
      <w:r>
        <w:t>Covid</w:t>
      </w:r>
      <w:proofErr w:type="spellEnd"/>
      <w:r>
        <w:t>  19</w:t>
      </w:r>
      <w:proofErr w:type="gramEnd"/>
      <w:r>
        <w:t xml:space="preserve"> vaccine. </w:t>
      </w:r>
      <w:r>
        <w:br/>
        <w:t xml:space="preserve"> Stay safe, Al</w:t>
      </w:r>
      <w:r>
        <w:br/>
        <w:t xml:space="preserve">&gt; </w:t>
      </w:r>
      <w:r>
        <w:br/>
      </w:r>
      <w:r w:rsidR="00A27ED5" w:rsidRPr="00A27ED5">
        <w:t>https://www.uq.edu.au/news/article/2020/04/uq-covid-19-vaccine-shown-induce- potent-protective-response-pre-clinical-trials</w:t>
      </w:r>
      <w:r w:rsidR="00EB3360">
        <w:t xml:space="preserve"> </w:t>
      </w:r>
      <w:r w:rsidR="00A27ED5">
        <w:t xml:space="preserve">  </w:t>
      </w:r>
      <w:r>
        <w:br/>
      </w:r>
    </w:p>
    <w:sectPr w:rsidR="00A4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4F"/>
    <w:rsid w:val="000524E8"/>
    <w:rsid w:val="0008124F"/>
    <w:rsid w:val="007A2710"/>
    <w:rsid w:val="00913C8B"/>
    <w:rsid w:val="00A27ED5"/>
    <w:rsid w:val="00A41A77"/>
    <w:rsid w:val="00A900DE"/>
    <w:rsid w:val="00EB3360"/>
    <w:rsid w:val="00F4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CA4A"/>
  <w15:chartTrackingRefBased/>
  <w15:docId w15:val="{2A673DDD-D2F9-40EE-BE9B-901DAD13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4F"/>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24F"/>
    <w:rPr>
      <w:color w:val="0000FF"/>
      <w:u w:val="single"/>
    </w:rPr>
  </w:style>
  <w:style w:type="character" w:styleId="UnresolvedMention">
    <w:name w:val="Unresolved Mention"/>
    <w:basedOn w:val="DefaultParagraphFont"/>
    <w:uiPriority w:val="99"/>
    <w:semiHidden/>
    <w:unhideWhenUsed/>
    <w:rsid w:val="00A27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0.04.10.20053207v1.full.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4jax.com/health/2020/05/03/what-happens-if-a-coronavirus-vaccine-is-never-developed-it-has-happened-before/" TargetMode="External"/><Relationship Id="rId12" Type="http://schemas.openxmlformats.org/officeDocument/2006/relationships/hyperlink" Target="https://www.news4jax.com/health/2020/05/03/what-happens-if-a-coronavirus-vaccine-is-never-developed-it-has-happened-bef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esstocare.va.gov/Healthcare/COVID19NationalSummary" TargetMode="External"/><Relationship Id="rId11" Type="http://schemas.openxmlformats.org/officeDocument/2006/relationships/hyperlink" Target="https://www.uq.edu.au/news/article/2020/04/uq-covid-19-vaccine-shown-induce-potent-protective-response-pre-clinical-trials" TargetMode="External"/><Relationship Id="rId5" Type="http://schemas.openxmlformats.org/officeDocument/2006/relationships/hyperlink" Target="https://medafile.com/coronareg/Ford-2020-5-3-AthensDailyNews-MMR-MayProtectAgainstCovid.docx" TargetMode="External"/><Relationship Id="rId10" Type="http://schemas.openxmlformats.org/officeDocument/2006/relationships/hyperlink" Target="https://en.wikipedia.org/wiki/2020_coronavirus_pandemic_on_USS_Theodore_Roosevelt" TargetMode="External"/><Relationship Id="rId4" Type="http://schemas.openxmlformats.org/officeDocument/2006/relationships/hyperlink" Target="https://www.onlineathens.com/news/20200501/oconee-man-nm-researcher-mmr-vaccine-may-help-against-coronavirus" TargetMode="External"/><Relationship Id="rId9" Type="http://schemas.openxmlformats.org/officeDocument/2006/relationships/hyperlink" Target="https://www.nbcsandiego.com/news/local/uss-theodore-roosevelt-covid-19-cases-exceed-1100-navy-to-decrease-reporting/23167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Ashford</dc:creator>
  <cp:keywords/>
  <dc:description/>
  <cp:lastModifiedBy>Wes Ashford</cp:lastModifiedBy>
  <cp:revision>2</cp:revision>
  <dcterms:created xsi:type="dcterms:W3CDTF">2020-05-05T05:42:00Z</dcterms:created>
  <dcterms:modified xsi:type="dcterms:W3CDTF">2020-05-05T05:42:00Z</dcterms:modified>
</cp:coreProperties>
</file>